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A0" w:rsidRPr="00A2106C" w:rsidRDefault="00D92CA0" w:rsidP="00A2106C">
      <w:pPr>
        <w:spacing w:before="120" w:after="120"/>
        <w:ind w:right="-58"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A2106C">
        <w:rPr>
          <w:rFonts w:ascii="Arial" w:hAnsi="Arial" w:cs="Arial"/>
          <w:sz w:val="22"/>
          <w:szCs w:val="22"/>
          <w:lang w:val="sr-Cyrl-CS"/>
        </w:rPr>
        <w:t>На основу члана 147. став</w:t>
      </w:r>
      <w:r w:rsidRPr="00A2106C">
        <w:rPr>
          <w:rFonts w:ascii="Arial" w:hAnsi="Arial" w:cs="Arial"/>
          <w:sz w:val="22"/>
          <w:szCs w:val="22"/>
        </w:rPr>
        <w:t xml:space="preserve"> 1</w:t>
      </w:r>
      <w:r w:rsidRPr="00A2106C">
        <w:rPr>
          <w:rFonts w:ascii="Arial" w:hAnsi="Arial" w:cs="Arial"/>
          <w:sz w:val="22"/>
          <w:szCs w:val="22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58/09, 104/09</w:t>
      </w:r>
      <w:r w:rsidRPr="00A2106C">
        <w:rPr>
          <w:rFonts w:ascii="Arial" w:hAnsi="Arial" w:cs="Arial"/>
          <w:sz w:val="22"/>
          <w:szCs w:val="22"/>
        </w:rPr>
        <w:t xml:space="preserve">, </w:t>
      </w:r>
      <w:r w:rsidRPr="00A2106C">
        <w:rPr>
          <w:rFonts w:ascii="Arial" w:hAnsi="Arial" w:cs="Arial"/>
          <w:sz w:val="22"/>
          <w:szCs w:val="22"/>
          <w:lang w:val="sr-Cyrl-CS"/>
        </w:rPr>
        <w:t xml:space="preserve">101/10, </w:t>
      </w:r>
      <w:r w:rsidRPr="00A2106C">
        <w:rPr>
          <w:rFonts w:ascii="Arial" w:hAnsi="Arial" w:cs="Arial"/>
          <w:sz w:val="22"/>
          <w:szCs w:val="22"/>
        </w:rPr>
        <w:t>8/12</w:t>
      </w:r>
      <w:r w:rsidRPr="00A2106C">
        <w:rPr>
          <w:rFonts w:ascii="Arial" w:hAnsi="Arial" w:cs="Arial"/>
          <w:sz w:val="22"/>
          <w:szCs w:val="22"/>
          <w:lang w:val="sr-Cyrl-CS"/>
        </w:rPr>
        <w:t>, 121/12, 124/12, 101/13, 111/14, 117/14, 40/15</w:t>
      </w:r>
      <w:r w:rsidRPr="00A2106C">
        <w:rPr>
          <w:rFonts w:ascii="Arial" w:hAnsi="Arial" w:cs="Arial"/>
          <w:sz w:val="22"/>
          <w:szCs w:val="22"/>
          <w:lang w:val="sr-Latn-RS"/>
        </w:rPr>
        <w:t xml:space="preserve">, </w:t>
      </w:r>
      <w:r w:rsidRPr="00A2106C">
        <w:rPr>
          <w:rFonts w:ascii="Arial" w:hAnsi="Arial" w:cs="Arial"/>
          <w:sz w:val="22"/>
          <w:szCs w:val="22"/>
          <w:lang w:val="sr-Cyrl-RS"/>
        </w:rPr>
        <w:t>63/15</w:t>
      </w:r>
      <w:r w:rsidRPr="00A2106C">
        <w:rPr>
          <w:rFonts w:ascii="Arial" w:hAnsi="Arial" w:cs="Arial"/>
          <w:sz w:val="22"/>
          <w:szCs w:val="22"/>
        </w:rPr>
        <w:t xml:space="preserve">, </w:t>
      </w:r>
      <w:r w:rsidRPr="00A2106C">
        <w:rPr>
          <w:rFonts w:ascii="Arial" w:hAnsi="Arial" w:cs="Arial"/>
          <w:sz w:val="22"/>
          <w:szCs w:val="22"/>
          <w:lang w:val="sr-Latn-RS"/>
        </w:rPr>
        <w:t>106/15</w:t>
      </w:r>
      <w:r w:rsidRPr="00A2106C">
        <w:rPr>
          <w:rFonts w:ascii="Arial" w:hAnsi="Arial" w:cs="Arial"/>
          <w:sz w:val="22"/>
          <w:szCs w:val="22"/>
          <w:lang w:val="sr-Cyrl-BA"/>
        </w:rPr>
        <w:t xml:space="preserve">, </w:t>
      </w:r>
      <w:r w:rsidRPr="00A2106C">
        <w:rPr>
          <w:rFonts w:ascii="Arial" w:hAnsi="Arial" w:cs="Arial"/>
          <w:sz w:val="22"/>
          <w:szCs w:val="22"/>
          <w:lang w:val="sr-Cyrl-RS"/>
        </w:rPr>
        <w:t>63/16 и 47/17</w:t>
      </w:r>
      <w:r w:rsidRPr="00A2106C">
        <w:rPr>
          <w:rFonts w:ascii="Arial" w:hAnsi="Arial" w:cs="Arial"/>
          <w:iCs/>
          <w:sz w:val="22"/>
          <w:szCs w:val="22"/>
          <w:lang w:val="sr-Cyrl-CS"/>
        </w:rPr>
        <w:t>),</w:t>
      </w:r>
    </w:p>
    <w:p w:rsidR="00D92CA0" w:rsidRPr="00A2106C" w:rsidRDefault="00D92CA0" w:rsidP="00A2106C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A2106C">
        <w:rPr>
          <w:rFonts w:ascii="Arial" w:hAnsi="Arial" w:cs="Arial"/>
          <w:sz w:val="22"/>
          <w:szCs w:val="22"/>
          <w:lang w:val="sr-Cyrl-CS"/>
        </w:rPr>
        <w:t xml:space="preserve">Народна скупштина Републике Србије, на седници </w:t>
      </w:r>
      <w:r w:rsidR="00A2106C">
        <w:rPr>
          <w:rFonts w:ascii="Arial" w:hAnsi="Arial" w:cs="Arial"/>
          <w:sz w:val="22"/>
          <w:szCs w:val="22"/>
          <w:lang w:val="sr-Cyrl-CS"/>
        </w:rPr>
        <w:t xml:space="preserve">Деветог ванредног заседања у Једанаестом сазиву, </w:t>
      </w:r>
      <w:r w:rsidRPr="00A2106C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EB4F58">
        <w:rPr>
          <w:rFonts w:ascii="Arial" w:hAnsi="Arial" w:cs="Arial"/>
          <w:sz w:val="22"/>
          <w:szCs w:val="22"/>
          <w:lang w:val="sr-Cyrl-CS"/>
        </w:rPr>
        <w:t>24.</w:t>
      </w:r>
      <w:r w:rsidR="00A2106C">
        <w:rPr>
          <w:rFonts w:ascii="Arial" w:hAnsi="Arial" w:cs="Arial"/>
          <w:sz w:val="22"/>
          <w:szCs w:val="22"/>
          <w:lang w:val="sr-Cyrl-CS"/>
        </w:rPr>
        <w:t xml:space="preserve"> јула</w:t>
      </w:r>
      <w:r w:rsidRPr="00A2106C">
        <w:rPr>
          <w:rFonts w:ascii="Arial" w:hAnsi="Arial" w:cs="Arial"/>
          <w:sz w:val="22"/>
          <w:szCs w:val="22"/>
          <w:lang w:val="sr-Cyrl-CS"/>
        </w:rPr>
        <w:t xml:space="preserve"> 20</w:t>
      </w:r>
      <w:r w:rsidRPr="00A2106C">
        <w:rPr>
          <w:rFonts w:ascii="Arial" w:hAnsi="Arial" w:cs="Arial"/>
          <w:sz w:val="22"/>
          <w:szCs w:val="22"/>
        </w:rPr>
        <w:t>1</w:t>
      </w:r>
      <w:r w:rsidRPr="00A2106C">
        <w:rPr>
          <w:rFonts w:ascii="Arial" w:hAnsi="Arial" w:cs="Arial"/>
          <w:sz w:val="22"/>
          <w:szCs w:val="22"/>
          <w:lang w:val="sr-Cyrl-RS"/>
        </w:rPr>
        <w:t>8</w:t>
      </w:r>
      <w:r w:rsidRPr="00A2106C">
        <w:rPr>
          <w:rFonts w:ascii="Arial" w:hAnsi="Arial" w:cs="Arial"/>
          <w:sz w:val="22"/>
          <w:szCs w:val="22"/>
          <w:lang w:val="sr-Cyrl-CS"/>
        </w:rPr>
        <w:t>. године, донела је</w:t>
      </w:r>
    </w:p>
    <w:p w:rsidR="00D92CA0" w:rsidRPr="00A2106C" w:rsidRDefault="00D92CA0" w:rsidP="00A2106C">
      <w:pPr>
        <w:spacing w:before="120" w:after="120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A2106C">
        <w:rPr>
          <w:rFonts w:ascii="Arial" w:hAnsi="Arial" w:cs="Arial"/>
          <w:b/>
          <w:bCs/>
          <w:sz w:val="28"/>
          <w:szCs w:val="28"/>
          <w:lang w:val="sr-Cyrl-CS"/>
        </w:rPr>
        <w:t xml:space="preserve">О Д Л У К У </w:t>
      </w: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A2106C">
        <w:rPr>
          <w:rFonts w:ascii="Arial" w:hAnsi="Arial" w:cs="Arial"/>
          <w:b/>
          <w:bCs/>
          <w:sz w:val="22"/>
          <w:szCs w:val="22"/>
          <w:lang w:val="sr-Cyrl-CS"/>
        </w:rPr>
        <w:t>о избору судија који се први пут бирају на судијску функцију</w:t>
      </w:r>
    </w:p>
    <w:p w:rsidR="00D92CA0" w:rsidRPr="00A2106C" w:rsidRDefault="00D92CA0" w:rsidP="00A2106C">
      <w:pPr>
        <w:tabs>
          <w:tab w:val="left" w:pos="720"/>
        </w:tabs>
        <w:spacing w:before="120" w:after="120"/>
        <w:rPr>
          <w:rFonts w:ascii="Arial" w:hAnsi="Arial" w:cs="Arial"/>
          <w:sz w:val="22"/>
          <w:szCs w:val="22"/>
          <w:lang w:val="sr-Latn-R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</w:t>
      </w:r>
    </w:p>
    <w:p w:rsidR="00D92CA0" w:rsidRPr="00A2106C" w:rsidRDefault="00D92CA0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Одлуку о предлогу кандидата који се први пут бирају на судијску функцију у  Привредни суд у Београду: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Дукић Ана, судијски помоћник у Врховном касационом суду,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Меденица Марија, судијски помоћник у Привредном апелационом суду,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Јањић Марјана, судијски помоћник у Привредном апелационом суду,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Гитарић Мирјана, судијски помоћник у Привредном апелационом суду,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Кулић Јована, судијски помоћник у Апелационом суду у Београду, 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Спирић Милош, судијски помоћник у Апелационом суду у Београду,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Спасић Данијела, судијски помоћник у Привредном суду у Београду,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 xml:space="preserve">Мићовић (рођ. Поповић) Соња, корисник почетне обуке на Правосудној академији, 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Масловара Душка, судијски помоћник у Привредном суду у Београду,</w:t>
      </w:r>
    </w:p>
    <w:p w:rsidR="00D92CA0" w:rsidRPr="00A2106C" w:rsidRDefault="00A2106C" w:rsidP="00A2106C">
      <w:pPr>
        <w:numPr>
          <w:ilvl w:val="0"/>
          <w:numId w:val="1"/>
        </w:numPr>
        <w:tabs>
          <w:tab w:val="left" w:pos="900"/>
        </w:tabs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="00D92CA0" w:rsidRPr="00A2106C">
        <w:rPr>
          <w:rFonts w:ascii="Arial" w:hAnsi="Arial" w:cs="Arial"/>
          <w:sz w:val="22"/>
          <w:szCs w:val="22"/>
          <w:lang w:val="sr-Cyrl-RS"/>
        </w:rPr>
        <w:t>Ана Живковић, судијски помоћник у Привредном суду у Београду.</w:t>
      </w:r>
    </w:p>
    <w:p w:rsidR="005313C1" w:rsidRDefault="005313C1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II</w:t>
      </w:r>
    </w:p>
    <w:p w:rsidR="00D92CA0" w:rsidRPr="00A2106C" w:rsidRDefault="00D92CA0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Одлуку о предлогу кандидата који се први пу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т бира  на судијску функцију у </w:t>
      </w:r>
      <w:r w:rsidRPr="00A2106C">
        <w:rPr>
          <w:rFonts w:ascii="Arial" w:hAnsi="Arial" w:cs="Arial"/>
          <w:sz w:val="22"/>
          <w:szCs w:val="22"/>
          <w:lang w:val="sr-Cyrl-RS"/>
        </w:rPr>
        <w:t>Привредни суд у Ваљеву:</w:t>
      </w:r>
    </w:p>
    <w:p w:rsidR="00D92CA0" w:rsidRPr="005313C1" w:rsidRDefault="00D92CA0" w:rsidP="00A2106C">
      <w:pPr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Алексић Ана, судијски помоћник у Привредном суду у Ваљеву.</w:t>
      </w:r>
    </w:p>
    <w:p w:rsidR="00522E85" w:rsidRDefault="00522E85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III</w:t>
      </w:r>
    </w:p>
    <w:p w:rsidR="00D92CA0" w:rsidRPr="00A2106C" w:rsidRDefault="00D92CA0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Одлуку о предлогу кандидата који се први пу</w:t>
      </w:r>
      <w:r w:rsidR="002E24F6">
        <w:rPr>
          <w:rFonts w:ascii="Arial" w:hAnsi="Arial" w:cs="Arial"/>
          <w:sz w:val="22"/>
          <w:szCs w:val="22"/>
          <w:lang w:val="sr-Cyrl-RS"/>
        </w:rPr>
        <w:t xml:space="preserve">т бира  на судијску функцију у </w:t>
      </w:r>
      <w:r w:rsidRPr="00A2106C">
        <w:rPr>
          <w:rFonts w:ascii="Arial" w:hAnsi="Arial" w:cs="Arial"/>
          <w:sz w:val="22"/>
          <w:szCs w:val="22"/>
          <w:lang w:val="sr-Cyrl-RS"/>
        </w:rPr>
        <w:t>Привредни суд у Зрењанину:</w:t>
      </w:r>
    </w:p>
    <w:p w:rsidR="00D92CA0" w:rsidRPr="00A2106C" w:rsidRDefault="00D92CA0" w:rsidP="00A2106C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 xml:space="preserve">Бајић Урошевић Јелена, судијски помоћник у Апелационом суду у Београду.  </w:t>
      </w:r>
    </w:p>
    <w:p w:rsidR="00D92CA0" w:rsidRPr="00A2106C" w:rsidRDefault="00D92CA0" w:rsidP="00A2106C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IV</w:t>
      </w:r>
    </w:p>
    <w:p w:rsidR="00D92CA0" w:rsidRPr="00A2106C" w:rsidRDefault="00D92CA0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Одлуку о предлогу кандидата који се први пут бирају на судијску функцију у  Привредни суд у Крагујевцу:</w:t>
      </w:r>
    </w:p>
    <w:p w:rsidR="00D92CA0" w:rsidRPr="00A2106C" w:rsidRDefault="00D92CA0" w:rsidP="002E24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Милосављевић Саша, судијски помоћник у Привредном суду у Крагујевцу,</w:t>
      </w:r>
    </w:p>
    <w:p w:rsidR="00D92CA0" w:rsidRPr="005313C1" w:rsidRDefault="00D92CA0" w:rsidP="002E24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Вујанац Јелена, судијски помоћник у Основном суду у Јагодини.</w:t>
      </w:r>
    </w:p>
    <w:p w:rsidR="005313C1" w:rsidRPr="00A2106C" w:rsidRDefault="005313C1" w:rsidP="005313C1">
      <w:pPr>
        <w:ind w:left="1080"/>
        <w:jc w:val="both"/>
        <w:rPr>
          <w:rFonts w:ascii="Arial" w:hAnsi="Arial" w:cs="Arial"/>
          <w:sz w:val="22"/>
          <w:szCs w:val="22"/>
          <w:lang w:val="sr-Cyrl-R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lastRenderedPageBreak/>
        <w:t>V</w:t>
      </w:r>
    </w:p>
    <w:p w:rsidR="00D92CA0" w:rsidRPr="00A2106C" w:rsidRDefault="00D92CA0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Одлуку о предлогу кандидата који се први пут бира на судијску функцију у  Привредни суд у Краљеву:</w:t>
      </w:r>
    </w:p>
    <w:p w:rsidR="00D92CA0" w:rsidRPr="00A2106C" w:rsidRDefault="00D92CA0" w:rsidP="00A2106C">
      <w:pPr>
        <w:numPr>
          <w:ilvl w:val="0"/>
          <w:numId w:val="5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Радовановић Иван, судијски помоћник у Привредном суду у Краљеву.</w:t>
      </w:r>
    </w:p>
    <w:p w:rsidR="00D92CA0" w:rsidRPr="00A2106C" w:rsidRDefault="00D92CA0" w:rsidP="00A2106C">
      <w:pPr>
        <w:spacing w:before="120" w:after="120"/>
        <w:ind w:left="720"/>
        <w:rPr>
          <w:rFonts w:ascii="Arial" w:hAnsi="Arial" w:cs="Arial"/>
          <w:sz w:val="22"/>
          <w:szCs w:val="22"/>
          <w:lang w:val="sr-Cyrl-RS"/>
        </w:rPr>
      </w:pPr>
    </w:p>
    <w:p w:rsidR="00D92CA0" w:rsidRPr="00A2106C" w:rsidRDefault="00D92CA0" w:rsidP="005313C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VI</w:t>
      </w:r>
    </w:p>
    <w:p w:rsidR="00D92CA0" w:rsidRPr="00A2106C" w:rsidRDefault="00D92CA0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Одлуку о предлогу кандидата који се први пут бирају на судијску функцију у  Привредни суд у Лесковцу:</w:t>
      </w:r>
    </w:p>
    <w:p w:rsidR="00D92CA0" w:rsidRPr="00A2106C" w:rsidRDefault="00D92CA0" w:rsidP="002E24F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Момчиловић Тијана, судијски помоћник у Привредном суду у Лесковцу,</w:t>
      </w:r>
    </w:p>
    <w:p w:rsidR="00D92CA0" w:rsidRPr="00A2106C" w:rsidRDefault="00D92CA0" w:rsidP="002E24F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Алексић Милица, судијски помоћник у Апелационом суду у Нишу,</w:t>
      </w:r>
    </w:p>
    <w:p w:rsidR="00D92CA0" w:rsidRPr="00A2106C" w:rsidRDefault="00D92CA0" w:rsidP="002E24F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Цветковић Срђан, судијски помоћник у Привредном суду у Лесковцу.</w:t>
      </w:r>
    </w:p>
    <w:p w:rsidR="00D92CA0" w:rsidRPr="00A2106C" w:rsidRDefault="00D92CA0" w:rsidP="002E24F6">
      <w:pPr>
        <w:ind w:left="720"/>
        <w:rPr>
          <w:rFonts w:ascii="Arial" w:hAnsi="Arial" w:cs="Arial"/>
          <w:sz w:val="22"/>
          <w:szCs w:val="22"/>
          <w:lang w:val="sr-Latn-RS"/>
        </w:rPr>
      </w:pPr>
    </w:p>
    <w:p w:rsidR="00D92CA0" w:rsidRPr="00A2106C" w:rsidRDefault="00D92CA0" w:rsidP="005313C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VII</w:t>
      </w:r>
    </w:p>
    <w:p w:rsidR="00D92CA0" w:rsidRPr="00A2106C" w:rsidRDefault="00D92CA0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Одлуку о предлогу кандидата који се први пут бира на судијску функцију у  Привредни суд у Нишу:</w:t>
      </w:r>
    </w:p>
    <w:p w:rsidR="00D92CA0" w:rsidRPr="00A2106C" w:rsidRDefault="00D92CA0" w:rsidP="00A2106C">
      <w:pPr>
        <w:numPr>
          <w:ilvl w:val="0"/>
          <w:numId w:val="7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Воларевић Нинослав, корисник почетне обуке на Правосудној академији.</w:t>
      </w:r>
    </w:p>
    <w:p w:rsidR="00D92CA0" w:rsidRPr="00A2106C" w:rsidRDefault="00D92CA0" w:rsidP="00A2106C">
      <w:pPr>
        <w:spacing w:before="120" w:after="120"/>
        <w:ind w:left="72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D92CA0" w:rsidRPr="00A2106C" w:rsidRDefault="00D92CA0" w:rsidP="005313C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VIII</w:t>
      </w:r>
    </w:p>
    <w:p w:rsidR="00D92CA0" w:rsidRPr="00A2106C" w:rsidRDefault="00D92CA0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Одлуку о предлогу кандидата који се први пут бирају на судијску функцију у  Привредни суд у Пожаревцу:</w:t>
      </w:r>
    </w:p>
    <w:p w:rsidR="00D92CA0" w:rsidRPr="00A2106C" w:rsidRDefault="00D92CA0" w:rsidP="002E24F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Стојилковић Срђан,  судијски помоћник у Привредном суду у Пожаревцу,</w:t>
      </w:r>
    </w:p>
    <w:p w:rsidR="00D92CA0" w:rsidRPr="00A2106C" w:rsidRDefault="00D92CA0" w:rsidP="002E24F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Хенц Јованка, судијски помоћник у Привредном суду у Пожаревцу.</w:t>
      </w:r>
    </w:p>
    <w:p w:rsidR="00D92CA0" w:rsidRPr="00A2106C" w:rsidRDefault="00D92CA0" w:rsidP="002E24F6">
      <w:pPr>
        <w:ind w:left="720"/>
        <w:rPr>
          <w:rFonts w:ascii="Arial" w:hAnsi="Arial" w:cs="Arial"/>
          <w:sz w:val="22"/>
          <w:szCs w:val="22"/>
          <w:lang w:val="sr-Latn-RS"/>
        </w:rPr>
      </w:pPr>
    </w:p>
    <w:p w:rsidR="00D92CA0" w:rsidRPr="00A2106C" w:rsidRDefault="00D92CA0" w:rsidP="005313C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sz w:val="22"/>
          <w:szCs w:val="22"/>
          <w:lang w:val="sr-Latn-RS"/>
        </w:rPr>
        <w:t>IX</w:t>
      </w:r>
    </w:p>
    <w:p w:rsidR="00D92CA0" w:rsidRPr="00A2106C" w:rsidRDefault="00D92CA0" w:rsidP="00A2106C">
      <w:pPr>
        <w:spacing w:before="120" w:after="120"/>
        <w:ind w:firstLine="36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Одлуку о предлогу кандидата који се први пут бира  на судијску функцију у  Привредни суд у Сомбору:</w:t>
      </w:r>
    </w:p>
    <w:p w:rsidR="00D92CA0" w:rsidRPr="00A2106C" w:rsidRDefault="00D92CA0" w:rsidP="00A2106C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r w:rsidRPr="00A2106C">
        <w:rPr>
          <w:rFonts w:ascii="Arial" w:hAnsi="Arial" w:cs="Arial"/>
          <w:sz w:val="22"/>
          <w:szCs w:val="22"/>
          <w:lang w:val="sr-Cyrl-RS"/>
        </w:rPr>
        <w:t>Маркезић Мелинда,  судијски помоћник у Привредном суду у Сомбору.</w:t>
      </w: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D92CA0" w:rsidRPr="00A2106C" w:rsidRDefault="00D92CA0" w:rsidP="00A2106C">
      <w:pPr>
        <w:spacing w:before="120" w:after="120"/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  <w:r w:rsidRPr="00A2106C">
        <w:rPr>
          <w:rFonts w:ascii="Arial" w:hAnsi="Arial" w:cs="Arial"/>
          <w:b/>
          <w:bCs/>
          <w:sz w:val="22"/>
          <w:szCs w:val="22"/>
          <w:lang w:val="sr-Latn-RS"/>
        </w:rPr>
        <w:t>X</w:t>
      </w:r>
    </w:p>
    <w:p w:rsidR="00D92CA0" w:rsidRDefault="00D92CA0" w:rsidP="00A2106C">
      <w:pPr>
        <w:spacing w:before="120" w:after="120"/>
        <w:ind w:left="1080"/>
        <w:rPr>
          <w:rFonts w:ascii="Arial" w:hAnsi="Arial" w:cs="Arial"/>
          <w:sz w:val="22"/>
          <w:szCs w:val="22"/>
          <w:lang w:val="sr-Cyrl-CS"/>
        </w:rPr>
      </w:pPr>
      <w:r w:rsidRPr="00A2106C">
        <w:rPr>
          <w:rFonts w:ascii="Arial" w:hAnsi="Arial" w:cs="Arial"/>
          <w:sz w:val="22"/>
          <w:szCs w:val="22"/>
          <w:lang w:val="sr-Cyrl-CS"/>
        </w:rPr>
        <w:t>Ову одлуку објавити у „Службеном гласнику Републике Србије”.</w:t>
      </w:r>
    </w:p>
    <w:p w:rsidR="002E24F6" w:rsidRPr="00A2106C" w:rsidRDefault="002E24F6" w:rsidP="00A2106C">
      <w:pPr>
        <w:spacing w:before="120" w:after="120"/>
        <w:ind w:left="1080"/>
        <w:rPr>
          <w:rFonts w:ascii="Arial" w:hAnsi="Arial" w:cs="Arial"/>
          <w:sz w:val="22"/>
          <w:szCs w:val="22"/>
        </w:rPr>
      </w:pPr>
    </w:p>
    <w:p w:rsidR="007319C9" w:rsidRPr="0052430D" w:rsidRDefault="007319C9" w:rsidP="007319C9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 xml:space="preserve">РС </w:t>
      </w:r>
      <w:r>
        <w:rPr>
          <w:rFonts w:ascii="Arial" w:hAnsi="Arial" w:cs="Arial"/>
          <w:sz w:val="22"/>
          <w:szCs w:val="22"/>
          <w:lang w:val="sr-Cyrl-CS"/>
        </w:rPr>
        <w:t>Б</w:t>
      </w:r>
      <w:r w:rsidRPr="0052430D">
        <w:rPr>
          <w:rFonts w:ascii="Arial" w:hAnsi="Arial" w:cs="Arial"/>
          <w:sz w:val="22"/>
          <w:szCs w:val="22"/>
          <w:lang w:val="sr-Cyrl-CS"/>
        </w:rPr>
        <w:t xml:space="preserve">рој </w:t>
      </w:r>
      <w:r w:rsidR="00EB4F58">
        <w:rPr>
          <w:rFonts w:ascii="Arial" w:hAnsi="Arial" w:cs="Arial"/>
          <w:sz w:val="22"/>
          <w:szCs w:val="22"/>
          <w:lang w:val="sr-Cyrl-CS"/>
        </w:rPr>
        <w:t>38</w:t>
      </w:r>
    </w:p>
    <w:p w:rsidR="007319C9" w:rsidRPr="0052430D" w:rsidRDefault="007319C9" w:rsidP="007319C9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 xml:space="preserve">У Београду, </w:t>
      </w:r>
      <w:r w:rsidR="00EB4F58">
        <w:rPr>
          <w:rFonts w:ascii="Arial" w:hAnsi="Arial" w:cs="Arial"/>
          <w:sz w:val="22"/>
          <w:szCs w:val="22"/>
          <w:lang w:val="sr-Cyrl-CS"/>
        </w:rPr>
        <w:t xml:space="preserve">24. 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јула</w:t>
      </w:r>
      <w:r w:rsidRPr="0052430D">
        <w:rPr>
          <w:rFonts w:ascii="Arial" w:hAnsi="Arial" w:cs="Arial"/>
          <w:sz w:val="22"/>
          <w:szCs w:val="22"/>
          <w:lang w:val="sr-Cyrl-CS"/>
        </w:rPr>
        <w:t xml:space="preserve"> 2018. године</w:t>
      </w:r>
    </w:p>
    <w:p w:rsidR="007319C9" w:rsidRPr="0052430D" w:rsidRDefault="007319C9" w:rsidP="007319C9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7319C9" w:rsidRPr="00326BE4" w:rsidRDefault="007319C9" w:rsidP="007319C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26BE4"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7319C9" w:rsidRDefault="007319C9" w:rsidP="007319C9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7319C9" w:rsidRDefault="007319C9" w:rsidP="007319C9">
      <w:pPr>
        <w:jc w:val="right"/>
        <w:rPr>
          <w:rFonts w:ascii="Arial" w:hAnsi="Arial" w:cs="Arial"/>
          <w:sz w:val="22"/>
          <w:szCs w:val="22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7319C9" w:rsidRPr="007319C9" w:rsidRDefault="007319C9" w:rsidP="007319C9">
      <w:pPr>
        <w:jc w:val="right"/>
        <w:rPr>
          <w:rFonts w:ascii="Arial" w:hAnsi="Arial" w:cs="Arial"/>
          <w:sz w:val="22"/>
          <w:szCs w:val="22"/>
        </w:rPr>
      </w:pPr>
    </w:p>
    <w:p w:rsidR="007319C9" w:rsidRPr="0052430D" w:rsidRDefault="007319C9" w:rsidP="007319C9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B62E49" w:rsidRPr="00A2106C" w:rsidRDefault="007319C9" w:rsidP="007319C9">
      <w:pPr>
        <w:jc w:val="right"/>
        <w:rPr>
          <w:rFonts w:ascii="Arial" w:hAnsi="Arial" w:cs="Arial"/>
          <w:sz w:val="22"/>
          <w:szCs w:val="22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>Маја Гојковић</w:t>
      </w:r>
    </w:p>
    <w:sectPr w:rsidR="00B62E49" w:rsidRPr="00A2106C" w:rsidSect="00A2106C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06C" w:rsidRDefault="00A2106C" w:rsidP="00A2106C">
      <w:r>
        <w:separator/>
      </w:r>
    </w:p>
  </w:endnote>
  <w:endnote w:type="continuationSeparator" w:id="0">
    <w:p w:rsidR="00A2106C" w:rsidRDefault="00A2106C" w:rsidP="00A2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06C" w:rsidRDefault="00A2106C" w:rsidP="00A2106C">
      <w:r>
        <w:separator/>
      </w:r>
    </w:p>
  </w:footnote>
  <w:footnote w:type="continuationSeparator" w:id="0">
    <w:p w:rsidR="00A2106C" w:rsidRDefault="00A2106C" w:rsidP="00A2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8057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106C" w:rsidRDefault="00A210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F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6C" w:rsidRDefault="00A21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C27"/>
    <w:multiLevelType w:val="hybridMultilevel"/>
    <w:tmpl w:val="A5122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EE7"/>
    <w:multiLevelType w:val="hybridMultilevel"/>
    <w:tmpl w:val="0EC4B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9681D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E75F32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58357B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A32325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55795A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7115DE"/>
    <w:multiLevelType w:val="hybridMultilevel"/>
    <w:tmpl w:val="8326A68A"/>
    <w:lvl w:ilvl="0" w:tplc="9E4EA50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A0"/>
    <w:rsid w:val="000F55B9"/>
    <w:rsid w:val="002526DB"/>
    <w:rsid w:val="002E24F6"/>
    <w:rsid w:val="00522E85"/>
    <w:rsid w:val="005313C1"/>
    <w:rsid w:val="007319C9"/>
    <w:rsid w:val="00835A40"/>
    <w:rsid w:val="00A2106C"/>
    <w:rsid w:val="00B62E49"/>
    <w:rsid w:val="00CC4AD5"/>
    <w:rsid w:val="00D92CA0"/>
    <w:rsid w:val="00EB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6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0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0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10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06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3</cp:revision>
  <cp:lastPrinted>2018-07-13T13:03:00Z</cp:lastPrinted>
  <dcterms:created xsi:type="dcterms:W3CDTF">2018-07-24T07:24:00Z</dcterms:created>
  <dcterms:modified xsi:type="dcterms:W3CDTF">2018-07-24T07:25:00Z</dcterms:modified>
</cp:coreProperties>
</file>